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9C" w:rsidRDefault="0093799C" w:rsidP="0093799C">
      <w:pPr>
        <w:pStyle w:val="NoSpacing"/>
      </w:pPr>
      <w:r>
        <w:rPr>
          <w:u w:val="single"/>
        </w:rPr>
        <w:t>Thomas PALMERE</w:t>
      </w:r>
      <w:r>
        <w:t xml:space="preserve">       (fl.143</w:t>
      </w:r>
      <w:r w:rsidR="00A36CC0">
        <w:t>7-</w:t>
      </w:r>
      <w:r>
        <w:t>9)</w:t>
      </w:r>
    </w:p>
    <w:p w:rsidR="0093799C" w:rsidRDefault="0093799C" w:rsidP="0093799C">
      <w:pPr>
        <w:pStyle w:val="NoSpacing"/>
      </w:pPr>
    </w:p>
    <w:p w:rsidR="0093799C" w:rsidRDefault="0093799C" w:rsidP="0093799C">
      <w:pPr>
        <w:pStyle w:val="NoSpacing"/>
      </w:pPr>
    </w:p>
    <w:p w:rsidR="0093799C" w:rsidRDefault="0093799C" w:rsidP="0093799C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93799C" w:rsidRDefault="0093799C" w:rsidP="0093799C">
      <w:pPr>
        <w:pStyle w:val="NoSpacing"/>
      </w:pPr>
      <w:r>
        <w:t>(</w:t>
      </w:r>
      <w:hyperlink r:id="rId7" w:history="1">
        <w:r w:rsidRPr="00996B31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93799C" w:rsidRDefault="0093799C" w:rsidP="0093799C">
      <w:pPr>
        <w:pStyle w:val="NoSpacing"/>
      </w:pPr>
    </w:p>
    <w:p w:rsidR="0093799C" w:rsidRDefault="0093799C" w:rsidP="0093799C">
      <w:pPr>
        <w:pStyle w:val="NoSpacing"/>
      </w:pPr>
    </w:p>
    <w:p w:rsidR="00A36CC0" w:rsidRDefault="00A36CC0" w:rsidP="00A36CC0">
      <w:pPr>
        <w:pStyle w:val="NoSpacing"/>
        <w:ind w:left="1440" w:hanging="1440"/>
      </w:pPr>
      <w:r>
        <w:t xml:space="preserve">  9 Feb.1437</w:t>
      </w:r>
      <w:r>
        <w:tab/>
        <w:t xml:space="preserve">Settlement of the action taken by him and John </w:t>
      </w:r>
      <w:proofErr w:type="gramStart"/>
      <w:r>
        <w:t>Webster(</w:t>
      </w:r>
      <w:proofErr w:type="gramEnd"/>
      <w:r>
        <w:t>q.v.) against</w:t>
      </w:r>
    </w:p>
    <w:p w:rsidR="00A36CC0" w:rsidRDefault="00A36CC0" w:rsidP="00A36CC0">
      <w:pPr>
        <w:pStyle w:val="NoSpacing"/>
        <w:ind w:left="1440" w:hanging="1440"/>
      </w:pPr>
      <w:r>
        <w:tab/>
        <w:t xml:space="preserve">William </w:t>
      </w:r>
      <w:proofErr w:type="spellStart"/>
      <w:proofErr w:type="gramStart"/>
      <w:r>
        <w:t>Haye</w:t>
      </w:r>
      <w:proofErr w:type="spellEnd"/>
      <w:r>
        <w:t>(</w:t>
      </w:r>
      <w:proofErr w:type="gramEnd"/>
      <w:r>
        <w:t xml:space="preserve">q.v.) and his wife, Agnes(q.v.), deforciants of 3 </w:t>
      </w:r>
      <w:proofErr w:type="spellStart"/>
      <w:r>
        <w:t>messuages</w:t>
      </w:r>
      <w:proofErr w:type="spellEnd"/>
      <w:r>
        <w:t>,</w:t>
      </w:r>
    </w:p>
    <w:p w:rsidR="00A36CC0" w:rsidRDefault="00A36CC0" w:rsidP="00A36CC0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toft, 15 acres and 3 roods of land and a rood of meadow in </w:t>
      </w:r>
      <w:proofErr w:type="spellStart"/>
      <w:r>
        <w:t>Medbourne</w:t>
      </w:r>
      <w:proofErr w:type="spellEnd"/>
    </w:p>
    <w:p w:rsidR="00A36CC0" w:rsidRDefault="00A36CC0" w:rsidP="00A36CC0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Slawston</w:t>
      </w:r>
      <w:proofErr w:type="spellEnd"/>
      <w:r>
        <w:t>, Leicestershire.</w:t>
      </w:r>
      <w:r>
        <w:t xml:space="preserve">    </w:t>
      </w:r>
      <w:proofErr w:type="gramStart"/>
      <w:r>
        <w:t>(ibid.)</w:t>
      </w:r>
      <w:proofErr w:type="gramEnd"/>
    </w:p>
    <w:p w:rsidR="0093799C" w:rsidRDefault="0093799C" w:rsidP="0093799C">
      <w:pPr>
        <w:pStyle w:val="NoSpacing"/>
      </w:pPr>
      <w:r>
        <w:t>20 Jan.1439</w:t>
      </w:r>
      <w:r>
        <w:tab/>
        <w:t>Settle</w:t>
      </w:r>
      <w:r w:rsidR="00A36CC0">
        <w:t xml:space="preserve">ment of the action taken by </w:t>
      </w:r>
      <w:proofErr w:type="gramStart"/>
      <w:r w:rsidR="00A36CC0">
        <w:t>him</w:t>
      </w:r>
      <w:r>
        <w:t xml:space="preserve"> </w:t>
      </w:r>
      <w:r w:rsidR="00A36CC0">
        <w:t>,</w:t>
      </w:r>
      <w:proofErr w:type="gramEnd"/>
      <w:r w:rsidR="00A36CC0">
        <w:t xml:space="preserve"> Elizabeth </w:t>
      </w:r>
      <w:r>
        <w:t xml:space="preserve">and others against Thomas </w:t>
      </w:r>
    </w:p>
    <w:p w:rsidR="0093799C" w:rsidRDefault="0093799C" w:rsidP="0093799C">
      <w:pPr>
        <w:pStyle w:val="NoSpacing"/>
      </w:pPr>
      <w:r>
        <w:tab/>
      </w:r>
      <w:r>
        <w:tab/>
      </w:r>
      <w:proofErr w:type="spellStart"/>
      <w:proofErr w:type="gramStart"/>
      <w:r>
        <w:t>Nevylle</w:t>
      </w:r>
      <w:proofErr w:type="spellEnd"/>
      <w:r>
        <w:t>(</w:t>
      </w:r>
      <w:proofErr w:type="gramEnd"/>
      <w:r>
        <w:t xml:space="preserve">q.v.) and his wife, Margaret(q.v.), deforciants of 26 </w:t>
      </w:r>
      <w:proofErr w:type="spellStart"/>
      <w:r>
        <w:t>messuages</w:t>
      </w:r>
      <w:proofErr w:type="spellEnd"/>
      <w:r>
        <w:t>,</w:t>
      </w:r>
    </w:p>
    <w:p w:rsidR="0093799C" w:rsidRDefault="0093799C" w:rsidP="0093799C">
      <w:pPr>
        <w:pStyle w:val="NoSpacing"/>
      </w:pPr>
      <w:r>
        <w:tab/>
      </w:r>
      <w:r>
        <w:tab/>
        <w:t xml:space="preserve">12 </w:t>
      </w:r>
      <w:proofErr w:type="spellStart"/>
      <w:r>
        <w:t>virgates</w:t>
      </w:r>
      <w:proofErr w:type="spellEnd"/>
      <w:r>
        <w:t xml:space="preserve"> of land, £4 of rent and a rent of 4 lbs of pepper and 2 lbs of</w:t>
      </w:r>
    </w:p>
    <w:p w:rsidR="0093799C" w:rsidRDefault="0093799C" w:rsidP="0093799C">
      <w:pPr>
        <w:pStyle w:val="NoSpacing"/>
      </w:pPr>
      <w:r>
        <w:tab/>
      </w:r>
      <w:r>
        <w:tab/>
      </w:r>
      <w:proofErr w:type="gramStart"/>
      <w:r>
        <w:t>cumin</w:t>
      </w:r>
      <w:proofErr w:type="gramEnd"/>
      <w:r>
        <w:t xml:space="preserve"> in </w:t>
      </w:r>
      <w:proofErr w:type="spellStart"/>
      <w:r>
        <w:t>Tugby</w:t>
      </w:r>
      <w:proofErr w:type="spellEnd"/>
      <w:r>
        <w:t xml:space="preserve">, </w:t>
      </w:r>
      <w:proofErr w:type="spellStart"/>
      <w:r>
        <w:t>Goadby</w:t>
      </w:r>
      <w:proofErr w:type="spellEnd"/>
      <w:r>
        <w:t xml:space="preserve"> and </w:t>
      </w:r>
      <w:proofErr w:type="spellStart"/>
      <w:r>
        <w:t>Billesdon</w:t>
      </w:r>
      <w:proofErr w:type="spellEnd"/>
      <w:r>
        <w:t xml:space="preserve">, Leicestershire.   </w:t>
      </w:r>
      <w:proofErr w:type="gramStart"/>
      <w:r>
        <w:t>(ibid.)</w:t>
      </w:r>
      <w:proofErr w:type="gramEnd"/>
    </w:p>
    <w:p w:rsidR="0093799C" w:rsidRDefault="0093799C" w:rsidP="0093799C">
      <w:pPr>
        <w:pStyle w:val="NoSpacing"/>
      </w:pPr>
    </w:p>
    <w:p w:rsidR="0093799C" w:rsidRDefault="0093799C" w:rsidP="0093799C">
      <w:pPr>
        <w:pStyle w:val="NoSpacing"/>
      </w:pPr>
    </w:p>
    <w:p w:rsidR="00BA4020" w:rsidRPr="00186E49" w:rsidRDefault="00A36CC0" w:rsidP="0093799C">
      <w:pPr>
        <w:pStyle w:val="NoSpacing"/>
      </w:pPr>
      <w:r>
        <w:t>28 December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99C" w:rsidRDefault="0093799C" w:rsidP="00552EBA">
      <w:r>
        <w:separator/>
      </w:r>
    </w:p>
  </w:endnote>
  <w:endnote w:type="continuationSeparator" w:id="0">
    <w:p w:rsidR="0093799C" w:rsidRDefault="009379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6CC0">
      <w:rPr>
        <w:noProof/>
      </w:rPr>
      <w:t>28 December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99C" w:rsidRDefault="0093799C" w:rsidP="00552EBA">
      <w:r>
        <w:separator/>
      </w:r>
    </w:p>
  </w:footnote>
  <w:footnote w:type="continuationSeparator" w:id="0">
    <w:p w:rsidR="0093799C" w:rsidRDefault="009379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799C"/>
    <w:rsid w:val="00A36C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2013-05-05T16:31:00Z</dcterms:created>
  <dcterms:modified xsi:type="dcterms:W3CDTF">2013-12-28T14:56:00Z</dcterms:modified>
</cp:coreProperties>
</file>